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EFA9" w14:textId="6BA76763" w:rsidR="00F45262" w:rsidRPr="00D43262" w:rsidRDefault="00F45262" w:rsidP="00F45262">
      <w:pPr>
        <w:pStyle w:val="Title"/>
        <w:jc w:val="center"/>
        <w:rPr>
          <w:rFonts w:ascii="Cambria" w:hAnsi="Cambria"/>
        </w:rPr>
      </w:pPr>
      <w:r w:rsidRPr="00D43262">
        <w:rPr>
          <w:rFonts w:ascii="Cambria" w:hAnsi="Cambria"/>
        </w:rPr>
        <w:t>Program</w:t>
      </w:r>
      <w:r w:rsidR="00FF43D4" w:rsidRPr="00D43262">
        <w:rPr>
          <w:rFonts w:ascii="Cambria" w:hAnsi="Cambria"/>
        </w:rPr>
        <w:t>ska izhodišča</w:t>
      </w:r>
      <w:r w:rsidRPr="00D43262">
        <w:rPr>
          <w:rFonts w:ascii="Cambria" w:hAnsi="Cambria"/>
        </w:rPr>
        <w:t xml:space="preserve"> </w:t>
      </w:r>
    </w:p>
    <w:p w14:paraId="7609CC6B" w14:textId="61395BE8" w:rsidR="00FF43D4" w:rsidRPr="00D43262" w:rsidRDefault="00FF43D4" w:rsidP="00F45262">
      <w:pPr>
        <w:pStyle w:val="Title"/>
        <w:jc w:val="center"/>
        <w:rPr>
          <w:rFonts w:ascii="Cambria" w:hAnsi="Cambria"/>
        </w:rPr>
      </w:pPr>
      <w:r w:rsidRPr="00D43262">
        <w:rPr>
          <w:rFonts w:ascii="Cambria" w:hAnsi="Cambria"/>
        </w:rPr>
        <w:t>S</w:t>
      </w:r>
      <w:r w:rsidR="00F45262" w:rsidRPr="00D43262">
        <w:rPr>
          <w:rFonts w:ascii="Cambria" w:hAnsi="Cambria"/>
        </w:rPr>
        <w:t xml:space="preserve">tranke </w:t>
      </w:r>
      <w:r w:rsidRPr="00D43262">
        <w:rPr>
          <w:rFonts w:ascii="Cambria" w:hAnsi="Cambria"/>
        </w:rPr>
        <w:t>Straža – Katoliška narodna stranka</w:t>
      </w:r>
    </w:p>
    <w:p w14:paraId="7951B4FA" w14:textId="77777777" w:rsidR="00D43262" w:rsidRPr="00D43262" w:rsidRDefault="00D43262" w:rsidP="00F45262">
      <w:pPr>
        <w:pStyle w:val="Title"/>
        <w:jc w:val="center"/>
        <w:rPr>
          <w:rFonts w:ascii="Cambria" w:hAnsi="Cambria"/>
        </w:rPr>
      </w:pPr>
    </w:p>
    <w:p w14:paraId="2FC7B428" w14:textId="08D89ED3" w:rsidR="00F45262" w:rsidRPr="00D43262" w:rsidRDefault="00F45262" w:rsidP="00F45262">
      <w:pPr>
        <w:pStyle w:val="Title"/>
        <w:jc w:val="center"/>
        <w:rPr>
          <w:rFonts w:ascii="Cambria" w:hAnsi="Cambria"/>
        </w:rPr>
      </w:pPr>
      <w:r w:rsidRPr="00D43262">
        <w:rPr>
          <w:rFonts w:ascii="Cambria" w:hAnsi="Cambria"/>
        </w:rPr>
        <w:t>Bog. Družina. Domovina.</w:t>
      </w:r>
    </w:p>
    <w:p w14:paraId="39A6DD5B" w14:textId="77777777" w:rsidR="00FF43D4" w:rsidRPr="00D43262" w:rsidRDefault="00FF43D4" w:rsidP="00F45262">
      <w:pPr>
        <w:jc w:val="both"/>
        <w:rPr>
          <w:rFonts w:ascii="Cambria" w:hAnsi="Cambria"/>
        </w:rPr>
      </w:pPr>
    </w:p>
    <w:p w14:paraId="088B530F" w14:textId="57193BB9" w:rsidR="00F6379B" w:rsidRDefault="00F6379B" w:rsidP="00F6379B">
      <w:pPr>
        <w:pStyle w:val="Heading1"/>
        <w:numPr>
          <w:ilvl w:val="0"/>
          <w:numId w:val="1"/>
        </w:numPr>
        <w:rPr>
          <w:rFonts w:ascii="Cambria" w:hAnsi="Cambria"/>
        </w:rPr>
      </w:pPr>
      <w:r w:rsidRPr="00D43262">
        <w:rPr>
          <w:rFonts w:ascii="Cambria" w:hAnsi="Cambria"/>
        </w:rPr>
        <w:t>Ni Slovenije brez Slovencev</w:t>
      </w:r>
    </w:p>
    <w:p w14:paraId="0E4CE2FC" w14:textId="77777777" w:rsidR="00D43262" w:rsidRPr="00D43262" w:rsidRDefault="00D43262" w:rsidP="00D43262"/>
    <w:p w14:paraId="0D64053E" w14:textId="66C247EC" w:rsidR="00F6379B" w:rsidRPr="00D43262" w:rsidRDefault="002C4953" w:rsidP="00F6379B">
      <w:pPr>
        <w:pStyle w:val="ListParagraph"/>
        <w:numPr>
          <w:ilvl w:val="0"/>
          <w:numId w:val="2"/>
        </w:numPr>
        <w:rPr>
          <w:rFonts w:ascii="Cambria" w:hAnsi="Cambria"/>
        </w:rPr>
      </w:pPr>
      <w:r w:rsidRPr="00D43262">
        <w:rPr>
          <w:rFonts w:ascii="Cambria" w:hAnsi="Cambria"/>
        </w:rPr>
        <w:t>Preko socialnih transferjev omogočiti družinsko plačo</w:t>
      </w:r>
      <w:r w:rsidRPr="00D43262">
        <w:rPr>
          <w:rFonts w:ascii="Cambria" w:hAnsi="Cambria" w:cstheme="minorHAnsi"/>
        </w:rPr>
        <w:t>, ki bo SLOVENSKI družini omogočila ENOVITI dohodek kot dodatek plači ali davčno olajšavo</w:t>
      </w:r>
      <w:r w:rsidR="00946AD2" w:rsidRPr="00D43262">
        <w:rPr>
          <w:rFonts w:ascii="Cambria" w:hAnsi="Cambria" w:cstheme="minorHAnsi"/>
        </w:rPr>
        <w:t xml:space="preserve"> zaposlenemu/samozaposlenemu</w:t>
      </w:r>
      <w:r w:rsidRPr="00D43262">
        <w:rPr>
          <w:rFonts w:ascii="Cambria" w:hAnsi="Cambria" w:cstheme="minorHAnsi"/>
        </w:rPr>
        <w:t xml:space="preserve"> očetu</w:t>
      </w:r>
      <w:r w:rsidR="00CE436E">
        <w:rPr>
          <w:rFonts w:ascii="Cambria" w:hAnsi="Cambria" w:cstheme="minorHAnsi"/>
        </w:rPr>
        <w:t xml:space="preserve"> Slovencu (pod pogojem, da žena NI zaposlena)</w:t>
      </w:r>
    </w:p>
    <w:p w14:paraId="3EC41CF2" w14:textId="77777777" w:rsidR="00C2169F" w:rsidRPr="00D43262" w:rsidRDefault="00C2169F" w:rsidP="00C2169F">
      <w:pPr>
        <w:pStyle w:val="ListParagraph"/>
        <w:rPr>
          <w:rFonts w:ascii="Cambria" w:hAnsi="Cambria"/>
        </w:rPr>
      </w:pPr>
    </w:p>
    <w:p w14:paraId="4690C3D9" w14:textId="63F573C2" w:rsidR="00C2169F" w:rsidRPr="00D43262" w:rsidRDefault="00946AD2" w:rsidP="00F77487">
      <w:pPr>
        <w:pStyle w:val="ListParagraph"/>
        <w:numPr>
          <w:ilvl w:val="0"/>
          <w:numId w:val="2"/>
        </w:numPr>
        <w:rPr>
          <w:rFonts w:ascii="Cambria" w:hAnsi="Cambria"/>
        </w:rPr>
      </w:pPr>
      <w:r w:rsidRPr="00D43262">
        <w:rPr>
          <w:rFonts w:ascii="Cambria" w:hAnsi="Cambria"/>
        </w:rPr>
        <w:t>Spodbuditi rodnost Slovencev z davčnimi in drugimi proračunskimi olajšavami za SLOVENSKE družine z vsaj tremi (3.) otroki</w:t>
      </w:r>
    </w:p>
    <w:p w14:paraId="3BA1BB07" w14:textId="77777777" w:rsidR="00C2169F" w:rsidRPr="00D43262" w:rsidRDefault="00C2169F" w:rsidP="00C2169F">
      <w:pPr>
        <w:pStyle w:val="ListParagraph"/>
        <w:rPr>
          <w:rFonts w:ascii="Cambria" w:hAnsi="Cambria"/>
        </w:rPr>
      </w:pPr>
    </w:p>
    <w:p w14:paraId="32FAB45C" w14:textId="5A66B663" w:rsidR="00946AD2" w:rsidRPr="00D43262" w:rsidRDefault="00946AD2" w:rsidP="00F6379B">
      <w:pPr>
        <w:pStyle w:val="ListParagraph"/>
        <w:numPr>
          <w:ilvl w:val="0"/>
          <w:numId w:val="2"/>
        </w:numPr>
        <w:rPr>
          <w:rFonts w:ascii="Cambria" w:hAnsi="Cambria"/>
        </w:rPr>
      </w:pPr>
      <w:r w:rsidRPr="00D43262">
        <w:rPr>
          <w:rFonts w:ascii="Cambria" w:hAnsi="Cambria"/>
        </w:rPr>
        <w:t>Dodatne olajšave in nagrade za družine s 5 ali več otroki</w:t>
      </w:r>
    </w:p>
    <w:p w14:paraId="5A4D1551" w14:textId="77777777" w:rsidR="00C2169F" w:rsidRPr="00D43262" w:rsidRDefault="00C2169F" w:rsidP="00C2169F">
      <w:pPr>
        <w:pStyle w:val="ListParagraph"/>
        <w:rPr>
          <w:rFonts w:ascii="Cambria" w:hAnsi="Cambria"/>
        </w:rPr>
      </w:pPr>
    </w:p>
    <w:p w14:paraId="78C70D93" w14:textId="09645971" w:rsidR="00C2169F" w:rsidRPr="00D43262" w:rsidRDefault="00946AD2" w:rsidP="00F77487">
      <w:pPr>
        <w:pStyle w:val="ListParagraph"/>
        <w:numPr>
          <w:ilvl w:val="0"/>
          <w:numId w:val="2"/>
        </w:numPr>
        <w:rPr>
          <w:rFonts w:ascii="Cambria" w:hAnsi="Cambria"/>
        </w:rPr>
      </w:pPr>
      <w:r w:rsidRPr="00D43262">
        <w:rPr>
          <w:rFonts w:ascii="Cambria" w:hAnsi="Cambria"/>
        </w:rPr>
        <w:t xml:space="preserve">Ustanovitev </w:t>
      </w:r>
      <w:r w:rsidR="00CE436E">
        <w:rPr>
          <w:rFonts w:ascii="Cambria" w:hAnsi="Cambria"/>
        </w:rPr>
        <w:t>Ministrstva</w:t>
      </w:r>
      <w:r w:rsidRPr="00D43262">
        <w:rPr>
          <w:rFonts w:ascii="Cambria" w:hAnsi="Cambria"/>
        </w:rPr>
        <w:t xml:space="preserve"> za demografijo, ki bi poleg raziskav in spremljanja demografskega stanja upravljal tudi z Demografskim skladom</w:t>
      </w:r>
    </w:p>
    <w:p w14:paraId="229CE9EE" w14:textId="77777777" w:rsidR="00C2169F" w:rsidRPr="00D43262" w:rsidRDefault="00C2169F" w:rsidP="00C2169F">
      <w:pPr>
        <w:pStyle w:val="ListParagraph"/>
        <w:rPr>
          <w:rFonts w:ascii="Cambria" w:hAnsi="Cambria"/>
        </w:rPr>
      </w:pPr>
    </w:p>
    <w:p w14:paraId="1FCF8CEE" w14:textId="6CF694B3" w:rsidR="00946AD2" w:rsidRDefault="00946AD2" w:rsidP="00F6379B">
      <w:pPr>
        <w:pStyle w:val="ListParagraph"/>
        <w:numPr>
          <w:ilvl w:val="0"/>
          <w:numId w:val="2"/>
        </w:numPr>
        <w:rPr>
          <w:rFonts w:ascii="Cambria" w:hAnsi="Cambria"/>
        </w:rPr>
      </w:pPr>
      <w:r w:rsidRPr="00D43262">
        <w:rPr>
          <w:rFonts w:ascii="Cambria" w:hAnsi="Cambria"/>
        </w:rPr>
        <w:t>Vzpostavitev Demografskega sklada, ki bi omogočil mladim SLOVENSKIM zakoncem in SLOVENSKIM družinam dostop do vsaj 1000 m2 za bivanje primernega zemljišča (zazidljivega, pozidanega ali delno pozidanega/zazidljivega)</w:t>
      </w:r>
    </w:p>
    <w:p w14:paraId="40E6433A" w14:textId="77777777" w:rsidR="00420199" w:rsidRPr="00420199" w:rsidRDefault="00420199" w:rsidP="00420199">
      <w:pPr>
        <w:pStyle w:val="ListParagraph"/>
        <w:rPr>
          <w:rFonts w:ascii="Cambria" w:hAnsi="Cambria"/>
        </w:rPr>
      </w:pPr>
    </w:p>
    <w:p w14:paraId="277B512F" w14:textId="241EF68A" w:rsidR="00420199" w:rsidRPr="00D43262" w:rsidRDefault="00420199" w:rsidP="00F6379B">
      <w:pPr>
        <w:pStyle w:val="ListParagraph"/>
        <w:numPr>
          <w:ilvl w:val="0"/>
          <w:numId w:val="2"/>
        </w:numPr>
        <w:rPr>
          <w:rFonts w:ascii="Cambria" w:hAnsi="Cambria"/>
        </w:rPr>
      </w:pPr>
      <w:r>
        <w:rPr>
          <w:rFonts w:ascii="Cambria" w:hAnsi="Cambria"/>
        </w:rPr>
        <w:t>Uvedba novega davčnega sistema za drugo in vse naslednje bivanjske nepremičnine, z namenom</w:t>
      </w:r>
      <w:r w:rsidR="000473BA">
        <w:rPr>
          <w:rFonts w:ascii="Cambria" w:hAnsi="Cambria"/>
        </w:rPr>
        <w:t xml:space="preserve">, da </w:t>
      </w:r>
      <w:r>
        <w:rPr>
          <w:rFonts w:ascii="Cambria" w:hAnsi="Cambria"/>
        </w:rPr>
        <w:t>bi mladi lahko prišli do svoje prve nepremičnine ter si tako začeli ustvarjati družine ter za preprečevanje kopičenja nepremičnin v rokah ostarelih generacij in pohlepnih korporacij</w:t>
      </w:r>
    </w:p>
    <w:p w14:paraId="66A87486" w14:textId="77777777" w:rsidR="00C2169F" w:rsidRPr="00D43262" w:rsidRDefault="00C2169F" w:rsidP="00C2169F">
      <w:pPr>
        <w:pStyle w:val="ListParagraph"/>
        <w:rPr>
          <w:rFonts w:ascii="Cambria" w:hAnsi="Cambria"/>
        </w:rPr>
      </w:pPr>
    </w:p>
    <w:p w14:paraId="7DAE8275" w14:textId="4AD229C0" w:rsidR="00C2169F" w:rsidRPr="00D43262" w:rsidRDefault="00946AD2" w:rsidP="00F77487">
      <w:pPr>
        <w:pStyle w:val="ListParagraph"/>
        <w:numPr>
          <w:ilvl w:val="0"/>
          <w:numId w:val="2"/>
        </w:numPr>
        <w:rPr>
          <w:rFonts w:ascii="Cambria" w:hAnsi="Cambria"/>
        </w:rPr>
      </w:pPr>
      <w:r w:rsidRPr="00D43262">
        <w:rPr>
          <w:rFonts w:ascii="Cambria" w:hAnsi="Cambria"/>
        </w:rPr>
        <w:t>Izplačilo subvencij staršem, ki otrok ne vpišejo v vrtec, saj bi se s tem razbremenila vrtčevska infrastruktura in bi lahko ta sredstva namensko porabili</w:t>
      </w:r>
    </w:p>
    <w:p w14:paraId="5E54FE59" w14:textId="77777777" w:rsidR="00C2169F" w:rsidRPr="00420199" w:rsidRDefault="00C2169F" w:rsidP="00420199">
      <w:pPr>
        <w:rPr>
          <w:rFonts w:ascii="Cambria" w:hAnsi="Cambria"/>
        </w:rPr>
      </w:pPr>
    </w:p>
    <w:p w14:paraId="2B3F5FD7" w14:textId="107A6B82" w:rsidR="00F77487" w:rsidRPr="00D43262" w:rsidRDefault="00946AD2" w:rsidP="00FF43D4">
      <w:pPr>
        <w:pStyle w:val="ListParagraph"/>
        <w:numPr>
          <w:ilvl w:val="0"/>
          <w:numId w:val="2"/>
        </w:numPr>
        <w:rPr>
          <w:rFonts w:ascii="Cambria" w:hAnsi="Cambria"/>
        </w:rPr>
      </w:pPr>
      <w:r w:rsidRPr="00D43262">
        <w:rPr>
          <w:rFonts w:ascii="Cambria" w:hAnsi="Cambria"/>
        </w:rPr>
        <w:lastRenderedPageBreak/>
        <w:t>Posebna klasifikacija in nagrade za žene, ki se odločijo za poklic matere in gospodinje</w:t>
      </w:r>
      <w:r w:rsidR="00F3398E" w:rsidRPr="00D43262">
        <w:rPr>
          <w:rFonts w:ascii="Cambria" w:hAnsi="Cambria"/>
        </w:rPr>
        <w:t xml:space="preserve"> (glede na število otrok in čas, ki ga preživijo kot matere in gospodinje)</w:t>
      </w:r>
    </w:p>
    <w:p w14:paraId="2C3CDF95" w14:textId="612458DC" w:rsidR="00321053" w:rsidRDefault="00F6379B" w:rsidP="00FF43D4">
      <w:pPr>
        <w:pStyle w:val="Heading1"/>
        <w:numPr>
          <w:ilvl w:val="0"/>
          <w:numId w:val="1"/>
        </w:numPr>
        <w:rPr>
          <w:rFonts w:ascii="Cambria" w:hAnsi="Cambria"/>
        </w:rPr>
      </w:pPr>
      <w:r w:rsidRPr="00D43262">
        <w:rPr>
          <w:rFonts w:ascii="Cambria" w:hAnsi="Cambria"/>
        </w:rPr>
        <w:t>Pošteno delo, pošteno plačilo</w:t>
      </w:r>
    </w:p>
    <w:p w14:paraId="3D8DCC9C" w14:textId="77777777" w:rsidR="00D43262" w:rsidRPr="00D43262" w:rsidRDefault="00D43262" w:rsidP="00D43262"/>
    <w:p w14:paraId="53A3A1D5" w14:textId="52E4D3C3" w:rsidR="00CC2978" w:rsidRPr="00D43262" w:rsidRDefault="00C2169F" w:rsidP="00CC2978">
      <w:pPr>
        <w:pStyle w:val="ListParagraph"/>
        <w:numPr>
          <w:ilvl w:val="0"/>
          <w:numId w:val="2"/>
        </w:numPr>
        <w:rPr>
          <w:rFonts w:ascii="Cambria" w:hAnsi="Cambria"/>
        </w:rPr>
      </w:pPr>
      <w:r w:rsidRPr="00D43262">
        <w:rPr>
          <w:rFonts w:ascii="Cambria" w:hAnsi="Cambria"/>
        </w:rPr>
        <w:t>Plačna reforma, ki bi omogočila izplačilo bruto plače delavcem in minimalne stroške zavarovanja</w:t>
      </w:r>
    </w:p>
    <w:p w14:paraId="1EAE108B" w14:textId="77777777" w:rsidR="00C2169F" w:rsidRPr="00D43262" w:rsidRDefault="00C2169F" w:rsidP="00C2169F">
      <w:pPr>
        <w:pStyle w:val="ListParagraph"/>
        <w:rPr>
          <w:rFonts w:ascii="Cambria" w:hAnsi="Cambria"/>
        </w:rPr>
      </w:pPr>
    </w:p>
    <w:p w14:paraId="33F98D4F" w14:textId="2F9CD28E" w:rsidR="00C2169F" w:rsidRPr="00D43262" w:rsidRDefault="00C2169F" w:rsidP="00CC2978">
      <w:pPr>
        <w:pStyle w:val="ListParagraph"/>
        <w:numPr>
          <w:ilvl w:val="0"/>
          <w:numId w:val="2"/>
        </w:numPr>
        <w:rPr>
          <w:rFonts w:ascii="Cambria" w:hAnsi="Cambria"/>
        </w:rPr>
      </w:pPr>
      <w:r w:rsidRPr="00D43262">
        <w:rPr>
          <w:rFonts w:ascii="Cambria" w:hAnsi="Cambria"/>
        </w:rPr>
        <w:t>Pokojninska reforma, ki bi omogočila Slovence</w:t>
      </w:r>
      <w:r w:rsidR="000473BA">
        <w:rPr>
          <w:rFonts w:ascii="Cambria" w:hAnsi="Cambria"/>
        </w:rPr>
        <w:t>m</w:t>
      </w:r>
      <w:r w:rsidRPr="00D43262">
        <w:rPr>
          <w:rFonts w:ascii="Cambria" w:hAnsi="Cambria"/>
        </w:rPr>
        <w:t>, da bi zaslužena sredstva za svojo starost razporejali po lastni volji, ne pa znotraj obstoječe, prevarantske Ponzijeve sheme</w:t>
      </w:r>
    </w:p>
    <w:p w14:paraId="289DA0ED" w14:textId="77777777" w:rsidR="00C2169F" w:rsidRPr="00D43262" w:rsidRDefault="00C2169F" w:rsidP="00C2169F">
      <w:pPr>
        <w:pStyle w:val="ListParagraph"/>
        <w:rPr>
          <w:rFonts w:ascii="Cambria" w:hAnsi="Cambria"/>
        </w:rPr>
      </w:pPr>
    </w:p>
    <w:p w14:paraId="2775E98C" w14:textId="77777777" w:rsidR="00420199" w:rsidRDefault="00C2169F" w:rsidP="00CC2978">
      <w:pPr>
        <w:pStyle w:val="ListParagraph"/>
        <w:numPr>
          <w:ilvl w:val="0"/>
          <w:numId w:val="2"/>
        </w:numPr>
        <w:rPr>
          <w:rFonts w:ascii="Cambria" w:hAnsi="Cambria"/>
        </w:rPr>
      </w:pPr>
      <w:r w:rsidRPr="00420199">
        <w:rPr>
          <w:rFonts w:ascii="Cambria" w:hAnsi="Cambria"/>
        </w:rPr>
        <w:t>Omogočiti delavcem nedeljski počitek v panogah, kjer nedeljsko delo ni nujno potrebno oz. kjer se mu lahko ognemo, ne da bi bilo ogroženo delovanje in finančno stanje podjetja/panoge</w:t>
      </w:r>
      <w:r w:rsidR="003527A8" w:rsidRPr="00420199">
        <w:rPr>
          <w:rFonts w:ascii="Cambria" w:hAnsi="Cambria"/>
        </w:rPr>
        <w:t xml:space="preserve"> (praktično vse panoge v zasebnem sektorju z izjemo gostinstva, turizma, bencinskih servisov ter varnostnih in zdravstvenih panog v javnem sektorju)</w:t>
      </w:r>
    </w:p>
    <w:p w14:paraId="718D7487" w14:textId="77777777" w:rsidR="00420199" w:rsidRPr="00420199" w:rsidRDefault="00420199" w:rsidP="00420199">
      <w:pPr>
        <w:pStyle w:val="ListParagraph"/>
        <w:rPr>
          <w:rFonts w:ascii="Cambria" w:hAnsi="Cambria"/>
        </w:rPr>
      </w:pPr>
    </w:p>
    <w:p w14:paraId="35D34820" w14:textId="77777777" w:rsidR="00420199" w:rsidRDefault="00C2169F" w:rsidP="00420199">
      <w:pPr>
        <w:pStyle w:val="ListParagraph"/>
        <w:numPr>
          <w:ilvl w:val="0"/>
          <w:numId w:val="2"/>
        </w:numPr>
        <w:rPr>
          <w:rFonts w:ascii="Cambria" w:hAnsi="Cambria"/>
        </w:rPr>
      </w:pPr>
      <w:r w:rsidRPr="00420199">
        <w:rPr>
          <w:rFonts w:ascii="Cambria" w:hAnsi="Cambria"/>
        </w:rPr>
        <w:t>Olajšati sklepanje pogodb v delovnih razmerjih (manj birokracije pri zaposlovanju, sklenitev delovnega razmerja naj bo med dvema interesnima subjektoma, med delavcem in delodajalcem, ne pa da se v to vtika še država)</w:t>
      </w:r>
    </w:p>
    <w:p w14:paraId="0582CEBE" w14:textId="77777777" w:rsidR="00420199" w:rsidRPr="00420199" w:rsidRDefault="00420199" w:rsidP="00420199">
      <w:pPr>
        <w:pStyle w:val="ListParagraph"/>
        <w:rPr>
          <w:rFonts w:ascii="Cambria" w:hAnsi="Cambria"/>
        </w:rPr>
      </w:pPr>
    </w:p>
    <w:p w14:paraId="453F90F2" w14:textId="77777777" w:rsidR="00420199" w:rsidRDefault="00C2169F" w:rsidP="00420199">
      <w:pPr>
        <w:pStyle w:val="ListParagraph"/>
        <w:numPr>
          <w:ilvl w:val="0"/>
          <w:numId w:val="2"/>
        </w:numPr>
        <w:rPr>
          <w:rFonts w:ascii="Cambria" w:hAnsi="Cambria"/>
        </w:rPr>
      </w:pPr>
      <w:r w:rsidRPr="00420199">
        <w:rPr>
          <w:rFonts w:ascii="Cambria" w:hAnsi="Cambria"/>
        </w:rPr>
        <w:t>Prednosti in olajšave delodajalcem pri zaposlovanju Slovence</w:t>
      </w:r>
      <w:r w:rsidR="00420199" w:rsidRPr="00420199">
        <w:rPr>
          <w:rFonts w:ascii="Cambria" w:hAnsi="Cambria"/>
        </w:rPr>
        <w:t>v</w:t>
      </w:r>
    </w:p>
    <w:p w14:paraId="32A85B9F" w14:textId="77777777" w:rsidR="00420199" w:rsidRPr="00420199" w:rsidRDefault="00420199" w:rsidP="00420199">
      <w:pPr>
        <w:pStyle w:val="ListParagraph"/>
        <w:rPr>
          <w:rFonts w:ascii="Cambria" w:hAnsi="Cambria"/>
        </w:rPr>
      </w:pPr>
    </w:p>
    <w:p w14:paraId="5383CA78" w14:textId="77777777" w:rsidR="00420199" w:rsidRDefault="003527A8" w:rsidP="00420199">
      <w:pPr>
        <w:pStyle w:val="ListParagraph"/>
        <w:numPr>
          <w:ilvl w:val="0"/>
          <w:numId w:val="2"/>
        </w:numPr>
        <w:rPr>
          <w:rFonts w:ascii="Cambria" w:hAnsi="Cambria"/>
        </w:rPr>
      </w:pPr>
      <w:r w:rsidRPr="00420199">
        <w:rPr>
          <w:rFonts w:ascii="Cambria" w:hAnsi="Cambria"/>
        </w:rPr>
        <w:t xml:space="preserve">Ukinitev socialnih transferjev </w:t>
      </w:r>
      <w:r w:rsidR="007D329B" w:rsidRPr="00420199">
        <w:rPr>
          <w:rFonts w:ascii="Cambria" w:hAnsi="Cambria"/>
        </w:rPr>
        <w:t>za moške državljane Slovenije, ki so delovno sposobni in opravilni, a izkoriščajo socialno stanje za črpanje tovrstnih transferjev, namesto da bi si poiskali pošteno delo</w:t>
      </w:r>
    </w:p>
    <w:p w14:paraId="01FB3BDC" w14:textId="77777777" w:rsidR="00420199" w:rsidRPr="00420199" w:rsidRDefault="00420199" w:rsidP="00420199">
      <w:pPr>
        <w:pStyle w:val="ListParagraph"/>
        <w:rPr>
          <w:rFonts w:ascii="Cambria" w:hAnsi="Cambria"/>
        </w:rPr>
      </w:pPr>
    </w:p>
    <w:p w14:paraId="39D45FD1" w14:textId="504A7553" w:rsidR="00B571EB" w:rsidRDefault="007D329B" w:rsidP="00420199">
      <w:pPr>
        <w:pStyle w:val="ListParagraph"/>
        <w:numPr>
          <w:ilvl w:val="0"/>
          <w:numId w:val="2"/>
        </w:numPr>
        <w:rPr>
          <w:rFonts w:ascii="Cambria" w:hAnsi="Cambria"/>
        </w:rPr>
      </w:pPr>
      <w:r w:rsidRPr="00420199">
        <w:rPr>
          <w:rFonts w:ascii="Cambria" w:hAnsi="Cambria"/>
        </w:rPr>
        <w:t>Ukinitev subvencij (predvsem poslovnim subjektom) in istočasno zmanjšanje finančnega obremenjevanja samozaposlenih, obrtnikov in podjetij s strani države, z namenom, da bi jim ostajalo več likvidnosti in prisluženih sredstev s katerimi bi potem lahko samostojno razpolagali za namene investicij, višanja plač ali preproste vsakodnevne potrošnje</w:t>
      </w:r>
    </w:p>
    <w:p w14:paraId="2EAECF52" w14:textId="77777777" w:rsidR="008D6D90" w:rsidRPr="008D6D90" w:rsidRDefault="008D6D90" w:rsidP="008D6D90">
      <w:pPr>
        <w:pStyle w:val="ListParagraph"/>
        <w:rPr>
          <w:rStyle w:val="Heading1Char"/>
          <w:rFonts w:ascii="Cambria" w:eastAsiaTheme="minorHAnsi" w:hAnsi="Cambria" w:cstheme="minorBidi"/>
          <w:color w:val="auto"/>
          <w:sz w:val="24"/>
          <w:szCs w:val="24"/>
        </w:rPr>
      </w:pPr>
    </w:p>
    <w:p w14:paraId="5F1B2031" w14:textId="77777777" w:rsidR="008D6D90" w:rsidRDefault="008D6D90" w:rsidP="008D6D90">
      <w:pPr>
        <w:rPr>
          <w:rStyle w:val="Heading1Char"/>
          <w:rFonts w:ascii="Cambria" w:eastAsiaTheme="minorHAnsi" w:hAnsi="Cambria" w:cstheme="minorBidi"/>
          <w:color w:val="auto"/>
          <w:sz w:val="24"/>
          <w:szCs w:val="24"/>
        </w:rPr>
      </w:pPr>
    </w:p>
    <w:p w14:paraId="74C436FD" w14:textId="77777777" w:rsidR="008D6D90" w:rsidRDefault="008D6D90" w:rsidP="008D6D90">
      <w:pPr>
        <w:rPr>
          <w:rStyle w:val="Heading1Char"/>
          <w:rFonts w:ascii="Cambria" w:eastAsiaTheme="minorHAnsi" w:hAnsi="Cambria" w:cstheme="minorBidi"/>
          <w:color w:val="auto"/>
          <w:sz w:val="24"/>
          <w:szCs w:val="24"/>
        </w:rPr>
      </w:pPr>
    </w:p>
    <w:p w14:paraId="5DF3C0D2" w14:textId="77777777" w:rsidR="008D6D90" w:rsidRDefault="008D6D90" w:rsidP="008D6D90">
      <w:pPr>
        <w:rPr>
          <w:rStyle w:val="Heading1Char"/>
          <w:rFonts w:ascii="Cambria" w:eastAsiaTheme="minorHAnsi" w:hAnsi="Cambria" w:cstheme="minorBidi"/>
          <w:color w:val="auto"/>
          <w:sz w:val="24"/>
          <w:szCs w:val="24"/>
        </w:rPr>
      </w:pPr>
    </w:p>
    <w:p w14:paraId="08342542" w14:textId="77777777" w:rsidR="008D6D90" w:rsidRPr="008D6D90" w:rsidRDefault="008D6D90" w:rsidP="008D6D90">
      <w:pPr>
        <w:rPr>
          <w:rStyle w:val="Heading1Char"/>
          <w:rFonts w:ascii="Cambria" w:eastAsiaTheme="minorHAnsi" w:hAnsi="Cambria" w:cstheme="minorBidi"/>
          <w:color w:val="auto"/>
          <w:sz w:val="24"/>
          <w:szCs w:val="24"/>
        </w:rPr>
      </w:pPr>
    </w:p>
    <w:p w14:paraId="5BE3EBA1" w14:textId="14AFDD95" w:rsidR="00B571EB" w:rsidRPr="00B571EB" w:rsidRDefault="00B571EB" w:rsidP="00B571EB">
      <w:pPr>
        <w:ind w:left="426" w:hanging="142"/>
        <w:rPr>
          <w:rStyle w:val="Heading1Char"/>
          <w:rFonts w:ascii="Cambria" w:eastAsiaTheme="minorHAnsi" w:hAnsi="Cambria" w:cstheme="minorBidi"/>
          <w:color w:val="auto"/>
          <w:sz w:val="24"/>
          <w:szCs w:val="24"/>
        </w:rPr>
      </w:pPr>
      <w:r w:rsidRPr="00B571EB">
        <w:rPr>
          <w:rStyle w:val="Heading1Char"/>
          <w:rFonts w:ascii="Cambria" w:hAnsi="Cambria"/>
        </w:rPr>
        <w:lastRenderedPageBreak/>
        <w:t>3. Vzgoja za družinsko in narodno življenje</w:t>
      </w:r>
    </w:p>
    <w:p w14:paraId="51D36158" w14:textId="77777777" w:rsidR="00B571EB" w:rsidRPr="00B571EB" w:rsidRDefault="00B571EB" w:rsidP="00B571EB">
      <w:pPr>
        <w:pStyle w:val="NormalWeb"/>
        <w:spacing w:before="0" w:beforeAutospacing="0" w:after="0" w:afterAutospacing="0" w:line="276" w:lineRule="atLeast"/>
        <w:jc w:val="both"/>
        <w:rPr>
          <w:rFonts w:ascii="Cambria" w:hAnsi="Cambria"/>
          <w:sz w:val="32"/>
          <w:szCs w:val="32"/>
        </w:rPr>
      </w:pPr>
    </w:p>
    <w:p w14:paraId="398D3069" w14:textId="4644193A" w:rsidR="00B571EB" w:rsidRDefault="00B571EB" w:rsidP="00B571EB">
      <w:pPr>
        <w:pStyle w:val="ListParagraph"/>
        <w:numPr>
          <w:ilvl w:val="0"/>
          <w:numId w:val="2"/>
        </w:numPr>
        <w:rPr>
          <w:rFonts w:ascii="Cambria" w:hAnsi="Cambria"/>
        </w:rPr>
      </w:pPr>
      <w:r w:rsidRPr="00B571EB">
        <w:rPr>
          <w:rFonts w:ascii="Cambria" w:hAnsi="Cambria"/>
        </w:rPr>
        <w:t>Reformirati učne vsebine v šolskem sistemu, da bo ta pojasnjeval mladim rodovom Slovencev, da je zdravo in dobro za moškega in žensko, da želita osnovati številčno družino tako, da skleneta zakon kot trajno vez med njima, in da bo mož in oče preskrboval družino z družinsko plačo, žena in mati pa bo tako lahko nemoteno skrbela za prepotrebna domača opravila.</w:t>
      </w:r>
    </w:p>
    <w:p w14:paraId="3F290B45" w14:textId="77777777" w:rsidR="00B571EB" w:rsidRPr="00B571EB" w:rsidRDefault="00B571EB" w:rsidP="00B571EB">
      <w:pPr>
        <w:pStyle w:val="ListParagraph"/>
        <w:rPr>
          <w:rFonts w:ascii="Cambria" w:hAnsi="Cambria"/>
        </w:rPr>
      </w:pPr>
    </w:p>
    <w:p w14:paraId="1F52DAA2" w14:textId="7F9AC16A" w:rsidR="00B571EB" w:rsidRDefault="00B571EB" w:rsidP="00B571EB">
      <w:pPr>
        <w:pStyle w:val="ListParagraph"/>
        <w:numPr>
          <w:ilvl w:val="0"/>
          <w:numId w:val="2"/>
        </w:numPr>
        <w:rPr>
          <w:rFonts w:ascii="Cambria" w:hAnsi="Cambria"/>
        </w:rPr>
      </w:pPr>
      <w:r w:rsidRPr="00B571EB">
        <w:rPr>
          <w:rFonts w:ascii="Cambria" w:hAnsi="Cambria"/>
        </w:rPr>
        <w:t>Reformirati učne vsebine v šolskem sistemu tako, da bodo vzbujale narodno zavesti in narodni ponos, ne pa da bodo to dvoje zatirale, kot se to dogaja sedaj.</w:t>
      </w:r>
    </w:p>
    <w:p w14:paraId="19235BFB" w14:textId="77777777" w:rsidR="00B571EB" w:rsidRPr="00B571EB" w:rsidRDefault="00B571EB" w:rsidP="00B571EB">
      <w:pPr>
        <w:pStyle w:val="ListParagraph"/>
        <w:rPr>
          <w:rFonts w:ascii="Cambria" w:hAnsi="Cambria"/>
        </w:rPr>
      </w:pPr>
    </w:p>
    <w:p w14:paraId="4F4F3744" w14:textId="77777777" w:rsidR="00B571EB" w:rsidRDefault="00B571EB" w:rsidP="00B571EB">
      <w:pPr>
        <w:pStyle w:val="ListParagraph"/>
        <w:numPr>
          <w:ilvl w:val="0"/>
          <w:numId w:val="2"/>
        </w:numPr>
        <w:rPr>
          <w:rFonts w:ascii="Cambria" w:hAnsi="Cambria"/>
        </w:rPr>
      </w:pPr>
      <w:r w:rsidRPr="00B571EB">
        <w:rPr>
          <w:rFonts w:ascii="Cambria" w:hAnsi="Cambria"/>
        </w:rPr>
        <w:t xml:space="preserve">Spremeniti šolski sistem, da bo ponujena in spodbujena možnost </w:t>
      </w:r>
      <w:r w:rsidRPr="00B571EB">
        <w:rPr>
          <w:rFonts w:ascii="Cambria" w:hAnsi="Cambria"/>
          <w:i/>
          <w:iCs/>
        </w:rPr>
        <w:t>šolanja otrok na domu</w:t>
      </w:r>
      <w:r w:rsidRPr="00B571EB">
        <w:rPr>
          <w:rFonts w:ascii="Cambria" w:hAnsi="Cambria"/>
        </w:rPr>
        <w:t xml:space="preserve"> zlasti v prvih razredih osnovne šole (in seveda vrtca).</w:t>
      </w:r>
    </w:p>
    <w:p w14:paraId="2D07F98E" w14:textId="77777777" w:rsidR="00B571EB" w:rsidRPr="00B571EB" w:rsidRDefault="00B571EB" w:rsidP="00B571EB">
      <w:pPr>
        <w:pStyle w:val="ListParagraph"/>
        <w:rPr>
          <w:rFonts w:ascii="Cambria" w:hAnsi="Cambria"/>
          <w:i/>
          <w:iCs/>
        </w:rPr>
      </w:pPr>
    </w:p>
    <w:p w14:paraId="4652A887" w14:textId="6FF8827E" w:rsidR="00F77487" w:rsidRPr="00420199" w:rsidRDefault="00B571EB" w:rsidP="00F77487">
      <w:pPr>
        <w:pStyle w:val="ListParagraph"/>
        <w:numPr>
          <w:ilvl w:val="0"/>
          <w:numId w:val="2"/>
        </w:numPr>
        <w:rPr>
          <w:rFonts w:ascii="Cambria" w:hAnsi="Cambria"/>
        </w:rPr>
      </w:pPr>
      <w:r w:rsidRPr="00420199">
        <w:rPr>
          <w:rFonts w:ascii="Cambria" w:hAnsi="Cambria"/>
          <w:i/>
          <w:iCs/>
        </w:rPr>
        <w:t>Katoliška vera</w:t>
      </w:r>
      <w:r w:rsidRPr="00420199">
        <w:rPr>
          <w:rFonts w:ascii="Cambria" w:hAnsi="Cambria"/>
        </w:rPr>
        <w:t xml:space="preserve"> je edina, ki uči, da je zakon, ustanovljen od Našega Gospoda Jezusa Kristusa, nekaj povsem nerazvezljivega, kar je edini možni temelj močnega družinskega življenja. V toliko mora katoliška vera uživati posebno podporo v državi slovenskega naroda kot vzgojiteljica za zdravo družinsko in narodno življenje. Nenazadnje je to tudi, tradicionalno vzeto, vedno bila vera slovenskega naroda. </w:t>
      </w:r>
    </w:p>
    <w:p w14:paraId="2110F73D" w14:textId="6A2A61F2" w:rsidR="00F6379B" w:rsidRDefault="00F6379B" w:rsidP="00B571EB">
      <w:pPr>
        <w:pStyle w:val="Heading1"/>
        <w:numPr>
          <w:ilvl w:val="0"/>
          <w:numId w:val="4"/>
        </w:numPr>
        <w:rPr>
          <w:rFonts w:ascii="Cambria" w:hAnsi="Cambria"/>
        </w:rPr>
      </w:pPr>
      <w:r w:rsidRPr="00D43262">
        <w:rPr>
          <w:rFonts w:ascii="Cambria" w:hAnsi="Cambria"/>
        </w:rPr>
        <w:t>Varni in povezani</w:t>
      </w:r>
    </w:p>
    <w:p w14:paraId="6EAA67E4" w14:textId="77777777" w:rsidR="00D43262" w:rsidRPr="00D43262" w:rsidRDefault="00D43262" w:rsidP="00D43262"/>
    <w:p w14:paraId="2FAF097F" w14:textId="223D7082" w:rsidR="007D329B" w:rsidRPr="00D43262" w:rsidRDefault="007D329B" w:rsidP="007D329B">
      <w:pPr>
        <w:pStyle w:val="ListParagraph"/>
        <w:numPr>
          <w:ilvl w:val="0"/>
          <w:numId w:val="2"/>
        </w:numPr>
        <w:rPr>
          <w:rFonts w:ascii="Cambria" w:hAnsi="Cambria"/>
        </w:rPr>
      </w:pPr>
      <w:r w:rsidRPr="00D43262">
        <w:rPr>
          <w:rFonts w:ascii="Cambria" w:hAnsi="Cambria"/>
        </w:rPr>
        <w:t>Okrepitev proračunskih sredstev za vojsko</w:t>
      </w:r>
    </w:p>
    <w:p w14:paraId="6146EA9C" w14:textId="77777777" w:rsidR="003948CA" w:rsidRPr="00D43262" w:rsidRDefault="003948CA" w:rsidP="003948CA">
      <w:pPr>
        <w:pStyle w:val="ListParagraph"/>
        <w:rPr>
          <w:rFonts w:ascii="Cambria" w:hAnsi="Cambria"/>
        </w:rPr>
      </w:pPr>
    </w:p>
    <w:p w14:paraId="41E04FF6" w14:textId="6BC93004" w:rsidR="003948CA" w:rsidRPr="00D43262" w:rsidRDefault="007D329B" w:rsidP="00FE3D43">
      <w:pPr>
        <w:pStyle w:val="ListParagraph"/>
        <w:numPr>
          <w:ilvl w:val="0"/>
          <w:numId w:val="2"/>
        </w:numPr>
        <w:rPr>
          <w:rFonts w:ascii="Cambria" w:hAnsi="Cambria"/>
        </w:rPr>
      </w:pPr>
      <w:r w:rsidRPr="00D43262">
        <w:rPr>
          <w:rFonts w:ascii="Cambria" w:hAnsi="Cambria"/>
        </w:rPr>
        <w:t xml:space="preserve">Uvedba obveznega vojaškega služenja za fante in može </w:t>
      </w:r>
      <w:r w:rsidR="003948CA" w:rsidRPr="00D43262">
        <w:rPr>
          <w:rFonts w:ascii="Cambria" w:hAnsi="Cambria"/>
        </w:rPr>
        <w:t>ob dopolnjenem 18. letu</w:t>
      </w:r>
    </w:p>
    <w:p w14:paraId="2CE75623" w14:textId="77777777" w:rsidR="003948CA" w:rsidRPr="00D43262" w:rsidRDefault="003948CA" w:rsidP="003948CA">
      <w:pPr>
        <w:pStyle w:val="ListParagraph"/>
        <w:rPr>
          <w:rFonts w:ascii="Cambria" w:hAnsi="Cambria"/>
        </w:rPr>
      </w:pPr>
    </w:p>
    <w:p w14:paraId="107FFD52" w14:textId="43A84574" w:rsidR="003948CA" w:rsidRPr="00D43262" w:rsidRDefault="003948CA" w:rsidP="003948CA">
      <w:pPr>
        <w:pStyle w:val="ListParagraph"/>
        <w:numPr>
          <w:ilvl w:val="0"/>
          <w:numId w:val="2"/>
        </w:numPr>
        <w:rPr>
          <w:rFonts w:ascii="Cambria" w:hAnsi="Cambria"/>
        </w:rPr>
      </w:pPr>
      <w:r w:rsidRPr="00D43262">
        <w:rPr>
          <w:rFonts w:ascii="Cambria" w:hAnsi="Cambria"/>
        </w:rPr>
        <w:t>Prestrukturiranje vojaške rezerve, kjer bi se v vojaško rezervo vključilo večino odraslega moškega prebivalstva in bi delovala v obliki domobranstva ne pa kot dopolnitev stalni vojaški sestavi</w:t>
      </w:r>
    </w:p>
    <w:p w14:paraId="1149F6E5" w14:textId="77777777" w:rsidR="003948CA" w:rsidRPr="00D43262" w:rsidRDefault="003948CA" w:rsidP="003948CA">
      <w:pPr>
        <w:pStyle w:val="ListParagraph"/>
        <w:rPr>
          <w:rFonts w:ascii="Cambria" w:hAnsi="Cambria"/>
        </w:rPr>
      </w:pPr>
    </w:p>
    <w:p w14:paraId="6D44556B" w14:textId="6B0FCA50" w:rsidR="003948CA" w:rsidRPr="00D43262" w:rsidRDefault="00FE3D43" w:rsidP="003948CA">
      <w:pPr>
        <w:pStyle w:val="ListParagraph"/>
        <w:numPr>
          <w:ilvl w:val="0"/>
          <w:numId w:val="2"/>
        </w:numPr>
        <w:rPr>
          <w:rFonts w:ascii="Cambria" w:hAnsi="Cambria"/>
        </w:rPr>
      </w:pPr>
      <w:r w:rsidRPr="00D43262">
        <w:rPr>
          <w:rFonts w:ascii="Cambria" w:hAnsi="Cambria"/>
        </w:rPr>
        <w:t>Neprodušno zaprtje meja ter najstrožji nazor nad ilegalnimi migranti in drugimi okupatorji/zavojevalci, ki vstopajo na ozemlje našega suverenega naroda brez tehtnega razloga (delo, vizum, azil)</w:t>
      </w:r>
    </w:p>
    <w:p w14:paraId="237CB229" w14:textId="77777777" w:rsidR="00FE3D43" w:rsidRPr="00D43262" w:rsidRDefault="00FE3D43" w:rsidP="00FE3D43">
      <w:pPr>
        <w:pStyle w:val="ListParagraph"/>
        <w:rPr>
          <w:rFonts w:ascii="Cambria" w:hAnsi="Cambria"/>
        </w:rPr>
      </w:pPr>
    </w:p>
    <w:p w14:paraId="03DF2AE1" w14:textId="03337396" w:rsidR="00FE3D43" w:rsidRPr="00D43262" w:rsidRDefault="00FE3D43" w:rsidP="003948CA">
      <w:pPr>
        <w:pStyle w:val="ListParagraph"/>
        <w:numPr>
          <w:ilvl w:val="0"/>
          <w:numId w:val="2"/>
        </w:numPr>
        <w:rPr>
          <w:rFonts w:ascii="Cambria" w:hAnsi="Cambria"/>
        </w:rPr>
      </w:pPr>
      <w:r w:rsidRPr="00D43262">
        <w:rPr>
          <w:rFonts w:ascii="Cambria" w:hAnsi="Cambria"/>
        </w:rPr>
        <w:t>Izpraznitev vseh azilnih domov in centrov ter remigracija vseh ilegalnih migrantov in zavojevalcev</w:t>
      </w:r>
    </w:p>
    <w:p w14:paraId="5B5ED87B" w14:textId="77777777" w:rsidR="00FE3D43" w:rsidRPr="00D43262" w:rsidRDefault="00FE3D43" w:rsidP="00FE3D43">
      <w:pPr>
        <w:pStyle w:val="ListParagraph"/>
        <w:rPr>
          <w:rFonts w:ascii="Cambria" w:hAnsi="Cambria"/>
        </w:rPr>
      </w:pPr>
    </w:p>
    <w:p w14:paraId="3B50BDA5" w14:textId="77777777" w:rsidR="00420199" w:rsidRDefault="00FE3D43" w:rsidP="00420199">
      <w:pPr>
        <w:pStyle w:val="ListParagraph"/>
        <w:numPr>
          <w:ilvl w:val="0"/>
          <w:numId w:val="2"/>
        </w:numPr>
        <w:rPr>
          <w:rFonts w:ascii="Cambria" w:hAnsi="Cambria"/>
        </w:rPr>
      </w:pPr>
      <w:r w:rsidRPr="00D43262">
        <w:rPr>
          <w:rFonts w:ascii="Cambria" w:hAnsi="Cambria"/>
        </w:rPr>
        <w:lastRenderedPageBreak/>
        <w:t>Omilitev pogojev za pridobitev, posest in nošenje strelnega orožja, hkrati uvedba strožjega nadzora nad evidenco lastnikov orožja in izredno stroge kazni za ilegalno lastništvo, posest ali nošenje strelnega orožja</w:t>
      </w:r>
    </w:p>
    <w:p w14:paraId="2388264E" w14:textId="77777777" w:rsidR="00420199" w:rsidRPr="00420199" w:rsidRDefault="00420199" w:rsidP="00420199">
      <w:pPr>
        <w:pStyle w:val="ListParagraph"/>
        <w:rPr>
          <w:rFonts w:ascii="Cambria" w:hAnsi="Cambria"/>
        </w:rPr>
      </w:pPr>
    </w:p>
    <w:p w14:paraId="0396B978" w14:textId="7C1135FA" w:rsidR="00F77487" w:rsidRPr="00420199" w:rsidRDefault="0085531E" w:rsidP="00420199">
      <w:pPr>
        <w:pStyle w:val="ListParagraph"/>
        <w:numPr>
          <w:ilvl w:val="0"/>
          <w:numId w:val="2"/>
        </w:numPr>
        <w:rPr>
          <w:rFonts w:ascii="Cambria" w:hAnsi="Cambria"/>
        </w:rPr>
      </w:pPr>
      <w:r w:rsidRPr="00420199">
        <w:rPr>
          <w:rFonts w:ascii="Cambria" w:hAnsi="Cambria"/>
        </w:rPr>
        <w:t>Krepitev lokalnih vojaških zavezništev (kot npr. CEDC) in odmik od NATO zavezništva</w:t>
      </w:r>
    </w:p>
    <w:p w14:paraId="4D33697A" w14:textId="631EF931" w:rsidR="00F6379B" w:rsidRDefault="00F6379B" w:rsidP="00B571EB">
      <w:pPr>
        <w:pStyle w:val="Heading1"/>
        <w:numPr>
          <w:ilvl w:val="0"/>
          <w:numId w:val="4"/>
        </w:numPr>
        <w:rPr>
          <w:rFonts w:ascii="Cambria" w:hAnsi="Cambria"/>
        </w:rPr>
      </w:pPr>
      <w:r w:rsidRPr="00D43262">
        <w:rPr>
          <w:rFonts w:ascii="Cambria" w:hAnsi="Cambria"/>
        </w:rPr>
        <w:t>Zdrav duh v zdravem telesu</w:t>
      </w:r>
    </w:p>
    <w:p w14:paraId="03AB2236" w14:textId="77777777" w:rsidR="00D43262" w:rsidRPr="00D43262" w:rsidRDefault="00D43262" w:rsidP="00D43262"/>
    <w:p w14:paraId="78C39A2C" w14:textId="3C5C6D95" w:rsidR="001E4C56" w:rsidRPr="00D43262" w:rsidRDefault="005132CF" w:rsidP="001E4C56">
      <w:pPr>
        <w:pStyle w:val="ListParagraph"/>
        <w:numPr>
          <w:ilvl w:val="0"/>
          <w:numId w:val="2"/>
        </w:numPr>
        <w:rPr>
          <w:rFonts w:ascii="Cambria" w:hAnsi="Cambria"/>
        </w:rPr>
      </w:pPr>
      <w:r>
        <w:rPr>
          <w:rFonts w:ascii="Cambria" w:hAnsi="Cambria"/>
        </w:rPr>
        <w:t>P</w:t>
      </w:r>
      <w:r w:rsidR="001E4C56" w:rsidRPr="00D43262">
        <w:rPr>
          <w:rFonts w:ascii="Cambria" w:hAnsi="Cambria"/>
        </w:rPr>
        <w:t>repoved in kazenska opredelitev uvažanja, prodaje in posedovanja »halal« in »košer« hrane</w:t>
      </w:r>
    </w:p>
    <w:p w14:paraId="24A02CC1" w14:textId="77777777" w:rsidR="001E4C56" w:rsidRPr="00D43262" w:rsidRDefault="001E4C56" w:rsidP="001E4C56">
      <w:pPr>
        <w:pStyle w:val="ListParagraph"/>
        <w:rPr>
          <w:rFonts w:ascii="Cambria" w:hAnsi="Cambria"/>
        </w:rPr>
      </w:pPr>
    </w:p>
    <w:p w14:paraId="1E22857C" w14:textId="224D79CE" w:rsidR="001E4C56" w:rsidRPr="00D43262" w:rsidRDefault="005132CF" w:rsidP="001E4C56">
      <w:pPr>
        <w:pStyle w:val="ListParagraph"/>
        <w:numPr>
          <w:ilvl w:val="0"/>
          <w:numId w:val="2"/>
        </w:numPr>
        <w:rPr>
          <w:rFonts w:ascii="Cambria" w:hAnsi="Cambria"/>
        </w:rPr>
      </w:pPr>
      <w:r>
        <w:rPr>
          <w:rFonts w:ascii="Cambria" w:hAnsi="Cambria"/>
        </w:rPr>
        <w:t>T</w:t>
      </w:r>
      <w:r w:rsidR="00F77487" w:rsidRPr="00D43262">
        <w:rPr>
          <w:rFonts w:ascii="Cambria" w:hAnsi="Cambria"/>
        </w:rPr>
        <w:t>emeljita reforma zdravstva s posebnim poudarkom na pregled dosedanjega poslovanja in možnih koruptivnih dejanj</w:t>
      </w:r>
    </w:p>
    <w:p w14:paraId="489999BD" w14:textId="77777777" w:rsidR="00F77487" w:rsidRPr="00D43262" w:rsidRDefault="00F77487" w:rsidP="00F77487">
      <w:pPr>
        <w:pStyle w:val="ListParagraph"/>
        <w:rPr>
          <w:rFonts w:ascii="Cambria" w:hAnsi="Cambria"/>
        </w:rPr>
      </w:pPr>
    </w:p>
    <w:p w14:paraId="733EBB05" w14:textId="5B88054D" w:rsidR="00F77487" w:rsidRPr="00D43262" w:rsidRDefault="005132CF" w:rsidP="001E4C56">
      <w:pPr>
        <w:pStyle w:val="ListParagraph"/>
        <w:numPr>
          <w:ilvl w:val="0"/>
          <w:numId w:val="2"/>
        </w:numPr>
        <w:rPr>
          <w:rFonts w:ascii="Cambria" w:hAnsi="Cambria"/>
        </w:rPr>
      </w:pPr>
      <w:r>
        <w:rPr>
          <w:rFonts w:ascii="Cambria" w:hAnsi="Cambria"/>
        </w:rPr>
        <w:t>K</w:t>
      </w:r>
      <w:r w:rsidR="00F77487" w:rsidRPr="00D43262">
        <w:rPr>
          <w:rFonts w:ascii="Cambria" w:hAnsi="Cambria"/>
        </w:rPr>
        <w:t>repitev lokalnih zdravstvenih domov in lokalne zdravstvene oskrbe</w:t>
      </w:r>
    </w:p>
    <w:p w14:paraId="37AA33A1" w14:textId="77777777" w:rsidR="00F77487" w:rsidRPr="00D43262" w:rsidRDefault="00F77487" w:rsidP="00F77487">
      <w:pPr>
        <w:pStyle w:val="ListParagraph"/>
        <w:rPr>
          <w:rFonts w:ascii="Cambria" w:hAnsi="Cambria"/>
        </w:rPr>
      </w:pPr>
    </w:p>
    <w:p w14:paraId="6F054162" w14:textId="164DE034" w:rsidR="00F77487" w:rsidRPr="00D43262" w:rsidRDefault="005132CF" w:rsidP="001E4C56">
      <w:pPr>
        <w:pStyle w:val="ListParagraph"/>
        <w:numPr>
          <w:ilvl w:val="0"/>
          <w:numId w:val="2"/>
        </w:numPr>
        <w:rPr>
          <w:rFonts w:ascii="Cambria" w:hAnsi="Cambria"/>
        </w:rPr>
      </w:pPr>
      <w:r>
        <w:rPr>
          <w:rFonts w:ascii="Cambria" w:hAnsi="Cambria"/>
        </w:rPr>
        <w:t>S</w:t>
      </w:r>
      <w:r w:rsidR="00F77487" w:rsidRPr="00D43262">
        <w:rPr>
          <w:rFonts w:ascii="Cambria" w:hAnsi="Cambria"/>
        </w:rPr>
        <w:t>podbujanje mladih za kariero v zdravstvu (finančne, nepremičninske in druge spodbude)</w:t>
      </w:r>
    </w:p>
    <w:p w14:paraId="470322D1" w14:textId="77777777" w:rsidR="00F77487" w:rsidRPr="00D43262" w:rsidRDefault="00F77487" w:rsidP="00F77487">
      <w:pPr>
        <w:pStyle w:val="ListParagraph"/>
        <w:rPr>
          <w:rFonts w:ascii="Cambria" w:hAnsi="Cambria"/>
        </w:rPr>
      </w:pPr>
    </w:p>
    <w:p w14:paraId="44F35B52" w14:textId="1E83454A" w:rsidR="00F77487" w:rsidRPr="00D43262" w:rsidRDefault="005132CF" w:rsidP="001E4C56">
      <w:pPr>
        <w:pStyle w:val="ListParagraph"/>
        <w:numPr>
          <w:ilvl w:val="0"/>
          <w:numId w:val="2"/>
        </w:numPr>
        <w:rPr>
          <w:rFonts w:ascii="Cambria" w:hAnsi="Cambria"/>
        </w:rPr>
      </w:pPr>
      <w:r>
        <w:rPr>
          <w:rFonts w:ascii="Cambria" w:hAnsi="Cambria"/>
        </w:rPr>
        <w:t>K</w:t>
      </w:r>
      <w:r w:rsidR="00F77487" w:rsidRPr="00D43262">
        <w:rPr>
          <w:rFonts w:ascii="Cambria" w:hAnsi="Cambria"/>
        </w:rPr>
        <w:t>repitev spodbud za ukvarjanje s kmetijstvom, spodbude za gojenje in pridelavo lastne hrane ali prehranskih sestavin, spodbujanje ustanavljanja in delovanja lokalnih tržnic in prodaje domače predelane hrane in izdelkov</w:t>
      </w:r>
    </w:p>
    <w:p w14:paraId="301B5F8E" w14:textId="77777777" w:rsidR="00F77487" w:rsidRPr="00D43262" w:rsidRDefault="00F77487" w:rsidP="00F77487">
      <w:pPr>
        <w:pStyle w:val="ListParagraph"/>
        <w:rPr>
          <w:rFonts w:ascii="Cambria" w:hAnsi="Cambria"/>
        </w:rPr>
      </w:pPr>
    </w:p>
    <w:p w14:paraId="09FFA9A2" w14:textId="5427B0D1" w:rsidR="00F77487" w:rsidRPr="00D43262" w:rsidRDefault="005132CF" w:rsidP="001E4C56">
      <w:pPr>
        <w:pStyle w:val="ListParagraph"/>
        <w:numPr>
          <w:ilvl w:val="0"/>
          <w:numId w:val="2"/>
        </w:numPr>
        <w:rPr>
          <w:rFonts w:ascii="Cambria" w:hAnsi="Cambria"/>
        </w:rPr>
      </w:pPr>
      <w:r>
        <w:rPr>
          <w:rFonts w:ascii="Cambria" w:hAnsi="Cambria"/>
        </w:rPr>
        <w:t>V</w:t>
      </w:r>
      <w:r w:rsidR="00FD5242" w:rsidRPr="00D43262">
        <w:rPr>
          <w:rFonts w:ascii="Cambria" w:hAnsi="Cambria"/>
        </w:rPr>
        <w:t>zpostavitev močne helikopterske enote za potrebe reševanja in posredovanja v primeru naravnih in drugih nesreč</w:t>
      </w:r>
    </w:p>
    <w:p w14:paraId="593C15B1" w14:textId="77777777" w:rsidR="00FD5242" w:rsidRPr="00D43262" w:rsidRDefault="00FD5242" w:rsidP="00FD5242">
      <w:pPr>
        <w:pStyle w:val="ListParagraph"/>
        <w:rPr>
          <w:rFonts w:ascii="Cambria" w:hAnsi="Cambria"/>
        </w:rPr>
      </w:pPr>
    </w:p>
    <w:p w14:paraId="13252E4E" w14:textId="77777777" w:rsidR="00420199" w:rsidRDefault="005132CF" w:rsidP="00420199">
      <w:pPr>
        <w:pStyle w:val="ListParagraph"/>
        <w:numPr>
          <w:ilvl w:val="0"/>
          <w:numId w:val="2"/>
        </w:numPr>
        <w:rPr>
          <w:rFonts w:ascii="Cambria" w:hAnsi="Cambria"/>
        </w:rPr>
      </w:pPr>
      <w:r>
        <w:rPr>
          <w:rFonts w:ascii="Cambria" w:hAnsi="Cambria"/>
        </w:rPr>
        <w:t>U</w:t>
      </w:r>
      <w:r w:rsidR="00F45262" w:rsidRPr="00D43262">
        <w:rPr>
          <w:rFonts w:ascii="Cambria" w:hAnsi="Cambria"/>
        </w:rPr>
        <w:t>kinitev financiranja in izvajanja umetnih prekinitev nosečnosti</w:t>
      </w:r>
      <w:r>
        <w:rPr>
          <w:rFonts w:ascii="Cambria" w:hAnsi="Cambria"/>
        </w:rPr>
        <w:t xml:space="preserve"> (t.i. splavov)</w:t>
      </w:r>
      <w:r w:rsidR="00F45262" w:rsidRPr="00D43262">
        <w:rPr>
          <w:rFonts w:ascii="Cambria" w:hAnsi="Cambria"/>
        </w:rPr>
        <w:t xml:space="preserve"> s strani proračunskih sredstev ter medicinskega osebja zaposlenega v državnem zdravstvu v kolikor ne obstaja resni zdravstveni razlog za rešitev materinega življenja in v kolikor bi to mati izrecno zahtevala</w:t>
      </w:r>
    </w:p>
    <w:p w14:paraId="146E128C" w14:textId="77777777" w:rsidR="00420199" w:rsidRPr="00420199" w:rsidRDefault="00420199" w:rsidP="00420199">
      <w:pPr>
        <w:pStyle w:val="ListParagraph"/>
        <w:rPr>
          <w:rFonts w:ascii="Cambria" w:hAnsi="Cambria"/>
        </w:rPr>
      </w:pPr>
    </w:p>
    <w:p w14:paraId="5795FAE9" w14:textId="13DFFE23" w:rsidR="00F45262" w:rsidRDefault="005132CF" w:rsidP="00420199">
      <w:pPr>
        <w:pStyle w:val="ListParagraph"/>
        <w:numPr>
          <w:ilvl w:val="0"/>
          <w:numId w:val="2"/>
        </w:numPr>
        <w:rPr>
          <w:rFonts w:ascii="Cambria" w:hAnsi="Cambria"/>
        </w:rPr>
      </w:pPr>
      <w:r w:rsidRPr="00420199">
        <w:rPr>
          <w:rFonts w:ascii="Cambria" w:hAnsi="Cambria"/>
        </w:rPr>
        <w:t>P</w:t>
      </w:r>
      <w:r w:rsidR="00F45262" w:rsidRPr="00420199">
        <w:rPr>
          <w:rFonts w:ascii="Cambria" w:hAnsi="Cambria"/>
        </w:rPr>
        <w:t>repoved medicinskih posegov in medicinskih posegov usmerjenih v pohabljanje teles ali hormonskih terapij z namenom »spremembe spola«</w:t>
      </w:r>
    </w:p>
    <w:p w14:paraId="2BB25F23" w14:textId="77777777" w:rsidR="000473BA" w:rsidRPr="008D6D90" w:rsidRDefault="000473BA" w:rsidP="008D6D90">
      <w:pPr>
        <w:pStyle w:val="ListParagraph"/>
        <w:rPr>
          <w:rFonts w:ascii="Cambria" w:hAnsi="Cambria"/>
        </w:rPr>
      </w:pPr>
    </w:p>
    <w:p w14:paraId="64B26AA6" w14:textId="01883DE2" w:rsidR="000473BA" w:rsidRPr="00420199" w:rsidRDefault="007920F4" w:rsidP="00420199">
      <w:pPr>
        <w:pStyle w:val="ListParagraph"/>
        <w:numPr>
          <w:ilvl w:val="0"/>
          <w:numId w:val="2"/>
        </w:numPr>
        <w:rPr>
          <w:rFonts w:ascii="Cambria" w:hAnsi="Cambria"/>
        </w:rPr>
      </w:pPr>
      <w:r>
        <w:rPr>
          <w:rFonts w:ascii="Cambria" w:hAnsi="Cambria"/>
        </w:rPr>
        <w:t xml:space="preserve">Odstranitev </w:t>
      </w:r>
      <w:r w:rsidRPr="008D6D90">
        <w:rPr>
          <w:rFonts w:ascii="-webkit-standard" w:hAnsi="-webkit-standard"/>
          <w:color w:val="000000"/>
        </w:rPr>
        <w:t xml:space="preserve">zakonske obveznosti cepljenja </w:t>
      </w:r>
      <w:r>
        <w:rPr>
          <w:rFonts w:ascii="-webkit-standard" w:hAnsi="-webkit-standard"/>
          <w:color w:val="000000"/>
        </w:rPr>
        <w:t>ter</w:t>
      </w:r>
      <w:r w:rsidRPr="008D6D90">
        <w:rPr>
          <w:rFonts w:ascii="-webkit-standard" w:hAnsi="-webkit-standard"/>
          <w:color w:val="000000"/>
        </w:rPr>
        <w:t xml:space="preserve"> ukinitev z njo povezanih sankcij, kot so globe in druge kazni</w:t>
      </w:r>
      <w:r>
        <w:rPr>
          <w:rFonts w:ascii="-webkit-standard" w:hAnsi="-webkit-standard"/>
          <w:color w:val="000000"/>
        </w:rPr>
        <w:t xml:space="preserve"> ter preoblikovanje sistema cepljenja v prostovoljno obliko</w:t>
      </w:r>
    </w:p>
    <w:p w14:paraId="5DAB400B" w14:textId="3FBCB7BD" w:rsidR="00F6379B" w:rsidRDefault="00F6379B" w:rsidP="00B571EB">
      <w:pPr>
        <w:pStyle w:val="Heading1"/>
        <w:numPr>
          <w:ilvl w:val="0"/>
          <w:numId w:val="4"/>
        </w:numPr>
        <w:rPr>
          <w:rFonts w:ascii="Cambria" w:hAnsi="Cambria"/>
        </w:rPr>
      </w:pPr>
      <w:r w:rsidRPr="00D43262">
        <w:rPr>
          <w:rFonts w:ascii="Cambria" w:hAnsi="Cambria"/>
        </w:rPr>
        <w:lastRenderedPageBreak/>
        <w:t xml:space="preserve">Država služi </w:t>
      </w:r>
      <w:r w:rsidR="00CE436E">
        <w:rPr>
          <w:rFonts w:ascii="Cambria" w:hAnsi="Cambria"/>
        </w:rPr>
        <w:t>narodu</w:t>
      </w:r>
      <w:r w:rsidRPr="00D43262">
        <w:rPr>
          <w:rFonts w:ascii="Cambria" w:hAnsi="Cambria"/>
        </w:rPr>
        <w:t>, ne obratno!</w:t>
      </w:r>
    </w:p>
    <w:p w14:paraId="2168622D" w14:textId="77777777" w:rsidR="00D43262" w:rsidRPr="00D43262" w:rsidRDefault="00D43262" w:rsidP="00D43262"/>
    <w:p w14:paraId="191F20BA" w14:textId="78B614F2" w:rsidR="00303214" w:rsidRPr="00D43262" w:rsidRDefault="00303214" w:rsidP="00303214">
      <w:pPr>
        <w:pStyle w:val="ListParagraph"/>
        <w:numPr>
          <w:ilvl w:val="0"/>
          <w:numId w:val="2"/>
        </w:numPr>
        <w:rPr>
          <w:rFonts w:ascii="Cambria" w:hAnsi="Cambria"/>
        </w:rPr>
      </w:pPr>
      <w:r w:rsidRPr="00D43262">
        <w:rPr>
          <w:rFonts w:ascii="Cambria" w:hAnsi="Cambria"/>
        </w:rPr>
        <w:t xml:space="preserve">uvedba </w:t>
      </w:r>
      <w:r w:rsidR="00F11BF1" w:rsidRPr="00D43262">
        <w:rPr>
          <w:rFonts w:ascii="Cambria" w:hAnsi="Cambria"/>
        </w:rPr>
        <w:t>enotnega 10 % DDV</w:t>
      </w:r>
    </w:p>
    <w:p w14:paraId="7EBF58F4" w14:textId="77777777" w:rsidR="00303214" w:rsidRPr="00D43262" w:rsidRDefault="00303214" w:rsidP="00303214">
      <w:pPr>
        <w:pStyle w:val="ListParagraph"/>
        <w:rPr>
          <w:rFonts w:ascii="Cambria" w:hAnsi="Cambria"/>
        </w:rPr>
      </w:pPr>
    </w:p>
    <w:p w14:paraId="109625FA" w14:textId="2B5F1D16" w:rsidR="00303214" w:rsidRPr="00D43262" w:rsidRDefault="00303214" w:rsidP="00303214">
      <w:pPr>
        <w:pStyle w:val="ListParagraph"/>
        <w:numPr>
          <w:ilvl w:val="0"/>
          <w:numId w:val="2"/>
        </w:numPr>
        <w:rPr>
          <w:rFonts w:ascii="Cambria" w:hAnsi="Cambria"/>
        </w:rPr>
      </w:pPr>
      <w:r w:rsidRPr="00D43262">
        <w:rPr>
          <w:rFonts w:ascii="Cambria" w:hAnsi="Cambria"/>
        </w:rPr>
        <w:t>ukinitev RTV prispevka in zmanjšanje števila zaposlenih na najnižjo možno število, ki bi še vedno omogočil</w:t>
      </w:r>
      <w:r w:rsidR="00287CDD" w:rsidRPr="00D43262">
        <w:rPr>
          <w:rFonts w:ascii="Cambria" w:hAnsi="Cambria"/>
        </w:rPr>
        <w:t>o</w:t>
      </w:r>
      <w:r w:rsidRPr="00D43262">
        <w:rPr>
          <w:rFonts w:ascii="Cambria" w:hAnsi="Cambria"/>
        </w:rPr>
        <w:t xml:space="preserve"> nemoteno delovanje državne medijske hiše</w:t>
      </w:r>
    </w:p>
    <w:p w14:paraId="3C1C9460" w14:textId="77777777" w:rsidR="00303214" w:rsidRPr="00D43262" w:rsidRDefault="00303214" w:rsidP="00303214">
      <w:pPr>
        <w:pStyle w:val="ListParagraph"/>
        <w:rPr>
          <w:rFonts w:ascii="Cambria" w:hAnsi="Cambria"/>
        </w:rPr>
      </w:pPr>
    </w:p>
    <w:p w14:paraId="520F9D91" w14:textId="56083CEF" w:rsidR="00303214" w:rsidRPr="00D43262" w:rsidRDefault="00303214" w:rsidP="00303214">
      <w:pPr>
        <w:pStyle w:val="ListParagraph"/>
        <w:numPr>
          <w:ilvl w:val="0"/>
          <w:numId w:val="2"/>
        </w:numPr>
        <w:rPr>
          <w:rFonts w:ascii="Cambria" w:hAnsi="Cambria"/>
        </w:rPr>
      </w:pPr>
      <w:r w:rsidRPr="00D43262">
        <w:rPr>
          <w:rFonts w:ascii="Cambria" w:hAnsi="Cambria"/>
        </w:rPr>
        <w:t>ustanovitev Urada za optimizacijo javne uprave, ki bi skrbel za zunanji nadzor nad potrošnjo, zaposlovanjem in velikostjo javnoupravnih sistemov</w:t>
      </w:r>
    </w:p>
    <w:p w14:paraId="2F8F2A12" w14:textId="77777777" w:rsidR="00303214" w:rsidRPr="00D43262" w:rsidRDefault="00303214" w:rsidP="00303214">
      <w:pPr>
        <w:pStyle w:val="ListParagraph"/>
        <w:rPr>
          <w:rFonts w:ascii="Cambria" w:hAnsi="Cambria"/>
        </w:rPr>
      </w:pPr>
    </w:p>
    <w:p w14:paraId="19716DD4" w14:textId="6BA09103" w:rsidR="00303214" w:rsidRPr="00D43262" w:rsidRDefault="00303214" w:rsidP="00303214">
      <w:pPr>
        <w:pStyle w:val="ListParagraph"/>
        <w:numPr>
          <w:ilvl w:val="0"/>
          <w:numId w:val="2"/>
        </w:numPr>
        <w:rPr>
          <w:rFonts w:ascii="Cambria" w:hAnsi="Cambria"/>
        </w:rPr>
      </w:pPr>
      <w:r w:rsidRPr="00D43262">
        <w:rPr>
          <w:rFonts w:ascii="Cambria" w:hAnsi="Cambria"/>
        </w:rPr>
        <w:t>ukinitev financiranja nevladnih organizacij (NVO)</w:t>
      </w:r>
      <w:r w:rsidR="00B142A8">
        <w:rPr>
          <w:rFonts w:ascii="Cambria" w:hAnsi="Cambria"/>
        </w:rPr>
        <w:t>, začenši s tistimi, ki podpirajo nemoralne degeneracije in/ali so sovražne do slovenskega naroda, vere in kulture</w:t>
      </w:r>
    </w:p>
    <w:p w14:paraId="665818B8" w14:textId="77777777" w:rsidR="00303214" w:rsidRPr="00D43262" w:rsidRDefault="00303214" w:rsidP="00303214">
      <w:pPr>
        <w:pStyle w:val="ListParagraph"/>
        <w:rPr>
          <w:rFonts w:ascii="Cambria" w:hAnsi="Cambria"/>
        </w:rPr>
      </w:pPr>
    </w:p>
    <w:p w14:paraId="338A93E2" w14:textId="6D0C3C69" w:rsidR="00303214" w:rsidRPr="00D43262" w:rsidRDefault="00303214" w:rsidP="00303214">
      <w:pPr>
        <w:pStyle w:val="ListParagraph"/>
        <w:numPr>
          <w:ilvl w:val="0"/>
          <w:numId w:val="2"/>
        </w:numPr>
        <w:rPr>
          <w:rFonts w:ascii="Cambria" w:hAnsi="Cambria"/>
        </w:rPr>
      </w:pPr>
      <w:r w:rsidRPr="00D43262">
        <w:rPr>
          <w:rFonts w:ascii="Cambria" w:hAnsi="Cambria"/>
        </w:rPr>
        <w:t>reforma in nalogam ter zaslugam primerna ureditev statusa prostovoljnih gasilskih društev, reševalnih služb (GRS) in drugih združenj, ki so do sedaj spadala pod NVO, a so v svojem bistvu vršila nepogrešljive naloge za naš narod in našo družbo</w:t>
      </w:r>
    </w:p>
    <w:p w14:paraId="5C17E6D7" w14:textId="77777777" w:rsidR="00303214" w:rsidRPr="00D43262" w:rsidRDefault="00303214" w:rsidP="00303214">
      <w:pPr>
        <w:pStyle w:val="ListParagraph"/>
        <w:rPr>
          <w:rFonts w:ascii="Cambria" w:hAnsi="Cambria"/>
        </w:rPr>
      </w:pPr>
    </w:p>
    <w:p w14:paraId="1FECD79A" w14:textId="6BB7796B" w:rsidR="00303214" w:rsidRPr="00D43262" w:rsidRDefault="00F11BF1" w:rsidP="00303214">
      <w:pPr>
        <w:pStyle w:val="ListParagraph"/>
        <w:numPr>
          <w:ilvl w:val="0"/>
          <w:numId w:val="2"/>
        </w:numPr>
        <w:rPr>
          <w:rFonts w:ascii="Cambria" w:hAnsi="Cambria"/>
        </w:rPr>
      </w:pPr>
      <w:r w:rsidRPr="00D43262">
        <w:rPr>
          <w:rFonts w:ascii="Cambria" w:hAnsi="Cambria"/>
        </w:rPr>
        <w:t>ukinitev davka na dobiček</w:t>
      </w:r>
    </w:p>
    <w:p w14:paraId="1F4D621E" w14:textId="77777777" w:rsidR="00F11BF1" w:rsidRPr="00D43262" w:rsidRDefault="00F11BF1" w:rsidP="00F11BF1">
      <w:pPr>
        <w:pStyle w:val="ListParagraph"/>
        <w:rPr>
          <w:rFonts w:ascii="Cambria" w:hAnsi="Cambria"/>
        </w:rPr>
      </w:pPr>
    </w:p>
    <w:p w14:paraId="48AFE768" w14:textId="712FCDDF" w:rsidR="00F11BF1" w:rsidRPr="00D43262" w:rsidRDefault="001E4C56" w:rsidP="00303214">
      <w:pPr>
        <w:pStyle w:val="ListParagraph"/>
        <w:numPr>
          <w:ilvl w:val="0"/>
          <w:numId w:val="2"/>
        </w:numPr>
        <w:rPr>
          <w:rFonts w:ascii="Cambria" w:hAnsi="Cambria"/>
        </w:rPr>
      </w:pPr>
      <w:r w:rsidRPr="00D43262">
        <w:rPr>
          <w:rFonts w:ascii="Cambria" w:hAnsi="Cambria"/>
        </w:rPr>
        <w:t>umik države iz pridobitnih panog v zasebnem sektorju (gostinstvo, turizem idr.), ohranitev in krepitev strateških in protokolarnih objektov in posestev</w:t>
      </w:r>
    </w:p>
    <w:p w14:paraId="366A87EB" w14:textId="77777777" w:rsidR="00D43262" w:rsidRPr="00D43262" w:rsidRDefault="00D43262" w:rsidP="00D43262">
      <w:pPr>
        <w:pStyle w:val="ListParagraph"/>
        <w:rPr>
          <w:rFonts w:ascii="Cambria" w:hAnsi="Cambria"/>
        </w:rPr>
      </w:pPr>
    </w:p>
    <w:p w14:paraId="09E2F343" w14:textId="77777777" w:rsidR="00D43262" w:rsidRDefault="00D43262" w:rsidP="00D43262">
      <w:pPr>
        <w:jc w:val="center"/>
        <w:rPr>
          <w:rFonts w:ascii="Cambria" w:hAnsi="Cambria"/>
          <w:sz w:val="56"/>
          <w:szCs w:val="56"/>
        </w:rPr>
      </w:pPr>
    </w:p>
    <w:p w14:paraId="6E0AFBCB" w14:textId="1919B289" w:rsidR="00D43262" w:rsidRPr="00D43262" w:rsidRDefault="00D43262" w:rsidP="00D43262">
      <w:pPr>
        <w:jc w:val="center"/>
        <w:rPr>
          <w:rFonts w:ascii="Cambria" w:hAnsi="Cambria"/>
          <w:sz w:val="56"/>
          <w:szCs w:val="56"/>
        </w:rPr>
      </w:pPr>
      <w:r w:rsidRPr="00D43262">
        <w:rPr>
          <w:rFonts w:ascii="Cambria" w:hAnsi="Cambria"/>
          <w:sz w:val="56"/>
          <w:szCs w:val="56"/>
        </w:rPr>
        <w:t>Živel Kristus Kralj Slovencev!</w:t>
      </w:r>
    </w:p>
    <w:sectPr w:rsidR="00D43262" w:rsidRPr="00D43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F1597"/>
    <w:multiLevelType w:val="hybridMultilevel"/>
    <w:tmpl w:val="B9160A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A1F4822"/>
    <w:multiLevelType w:val="hybridMultilevel"/>
    <w:tmpl w:val="0CDEEABE"/>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B401779"/>
    <w:multiLevelType w:val="hybridMultilevel"/>
    <w:tmpl w:val="9DB81C0A"/>
    <w:lvl w:ilvl="0" w:tplc="B43288A4">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36415603">
    <w:abstractNumId w:val="0"/>
  </w:num>
  <w:num w:numId="2" w16cid:durableId="2135446481">
    <w:abstractNumId w:val="2"/>
  </w:num>
  <w:num w:numId="3" w16cid:durableId="110901680">
    <w:abstractNumId w:val="2"/>
  </w:num>
  <w:num w:numId="4" w16cid:durableId="360978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79B"/>
    <w:rsid w:val="00046212"/>
    <w:rsid w:val="000473BA"/>
    <w:rsid w:val="00186CCA"/>
    <w:rsid w:val="001E3907"/>
    <w:rsid w:val="001E4C56"/>
    <w:rsid w:val="00207B9E"/>
    <w:rsid w:val="002306A2"/>
    <w:rsid w:val="00237D40"/>
    <w:rsid w:val="0026613A"/>
    <w:rsid w:val="00286D6B"/>
    <w:rsid w:val="00287375"/>
    <w:rsid w:val="00287CDD"/>
    <w:rsid w:val="00291CED"/>
    <w:rsid w:val="002C4953"/>
    <w:rsid w:val="002F6478"/>
    <w:rsid w:val="00303214"/>
    <w:rsid w:val="00321053"/>
    <w:rsid w:val="003527A8"/>
    <w:rsid w:val="003948CA"/>
    <w:rsid w:val="00420199"/>
    <w:rsid w:val="004F45B4"/>
    <w:rsid w:val="005132CF"/>
    <w:rsid w:val="005C01D2"/>
    <w:rsid w:val="005E7060"/>
    <w:rsid w:val="00605ED8"/>
    <w:rsid w:val="00771CB7"/>
    <w:rsid w:val="007920F4"/>
    <w:rsid w:val="007D329B"/>
    <w:rsid w:val="0085531E"/>
    <w:rsid w:val="008566BC"/>
    <w:rsid w:val="008D6D90"/>
    <w:rsid w:val="00946AD2"/>
    <w:rsid w:val="00AA194B"/>
    <w:rsid w:val="00B142A8"/>
    <w:rsid w:val="00B571EB"/>
    <w:rsid w:val="00C2169F"/>
    <w:rsid w:val="00C74D53"/>
    <w:rsid w:val="00C909FE"/>
    <w:rsid w:val="00CC2978"/>
    <w:rsid w:val="00CE436E"/>
    <w:rsid w:val="00D43262"/>
    <w:rsid w:val="00DD2D2E"/>
    <w:rsid w:val="00E36082"/>
    <w:rsid w:val="00E63785"/>
    <w:rsid w:val="00EE6568"/>
    <w:rsid w:val="00F11BF1"/>
    <w:rsid w:val="00F3398E"/>
    <w:rsid w:val="00F45262"/>
    <w:rsid w:val="00F6379B"/>
    <w:rsid w:val="00F77487"/>
    <w:rsid w:val="00FD5242"/>
    <w:rsid w:val="00FE3D43"/>
    <w:rsid w:val="00FF43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0339"/>
  <w15:chartTrackingRefBased/>
  <w15:docId w15:val="{B24A7227-6B09-4FE4-A7F7-A2404FBB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7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37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37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37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37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3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7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7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7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7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79B"/>
    <w:rPr>
      <w:rFonts w:eastAsiaTheme="majorEastAsia" w:cstheme="majorBidi"/>
      <w:color w:val="272727" w:themeColor="text1" w:themeTint="D8"/>
    </w:rPr>
  </w:style>
  <w:style w:type="paragraph" w:styleId="Title">
    <w:name w:val="Title"/>
    <w:basedOn w:val="Normal"/>
    <w:next w:val="Normal"/>
    <w:link w:val="TitleChar"/>
    <w:uiPriority w:val="10"/>
    <w:qFormat/>
    <w:rsid w:val="00F63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79B"/>
    <w:pPr>
      <w:spacing w:before="160"/>
      <w:jc w:val="center"/>
    </w:pPr>
    <w:rPr>
      <w:i/>
      <w:iCs/>
      <w:color w:val="404040" w:themeColor="text1" w:themeTint="BF"/>
    </w:rPr>
  </w:style>
  <w:style w:type="character" w:customStyle="1" w:styleId="QuoteChar">
    <w:name w:val="Quote Char"/>
    <w:basedOn w:val="DefaultParagraphFont"/>
    <w:link w:val="Quote"/>
    <w:uiPriority w:val="29"/>
    <w:rsid w:val="00F6379B"/>
    <w:rPr>
      <w:i/>
      <w:iCs/>
      <w:color w:val="404040" w:themeColor="text1" w:themeTint="BF"/>
    </w:rPr>
  </w:style>
  <w:style w:type="paragraph" w:styleId="ListParagraph">
    <w:name w:val="List Paragraph"/>
    <w:basedOn w:val="Normal"/>
    <w:uiPriority w:val="34"/>
    <w:qFormat/>
    <w:rsid w:val="00F6379B"/>
    <w:pPr>
      <w:ind w:left="720"/>
      <w:contextualSpacing/>
    </w:pPr>
  </w:style>
  <w:style w:type="character" w:styleId="IntenseEmphasis">
    <w:name w:val="Intense Emphasis"/>
    <w:basedOn w:val="DefaultParagraphFont"/>
    <w:uiPriority w:val="21"/>
    <w:qFormat/>
    <w:rsid w:val="00F6379B"/>
    <w:rPr>
      <w:i/>
      <w:iCs/>
      <w:color w:val="2F5496" w:themeColor="accent1" w:themeShade="BF"/>
    </w:rPr>
  </w:style>
  <w:style w:type="paragraph" w:styleId="IntenseQuote">
    <w:name w:val="Intense Quote"/>
    <w:basedOn w:val="Normal"/>
    <w:next w:val="Normal"/>
    <w:link w:val="IntenseQuoteChar"/>
    <w:uiPriority w:val="30"/>
    <w:qFormat/>
    <w:rsid w:val="00F63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379B"/>
    <w:rPr>
      <w:i/>
      <w:iCs/>
      <w:color w:val="2F5496" w:themeColor="accent1" w:themeShade="BF"/>
    </w:rPr>
  </w:style>
  <w:style w:type="character" w:styleId="IntenseReference">
    <w:name w:val="Intense Reference"/>
    <w:basedOn w:val="DefaultParagraphFont"/>
    <w:uiPriority w:val="32"/>
    <w:qFormat/>
    <w:rsid w:val="00F6379B"/>
    <w:rPr>
      <w:b/>
      <w:bCs/>
      <w:smallCaps/>
      <w:color w:val="2F5496" w:themeColor="accent1" w:themeShade="BF"/>
      <w:spacing w:val="5"/>
    </w:rPr>
  </w:style>
  <w:style w:type="character" w:styleId="CommentReference">
    <w:name w:val="annotation reference"/>
    <w:basedOn w:val="DefaultParagraphFont"/>
    <w:uiPriority w:val="99"/>
    <w:semiHidden/>
    <w:unhideWhenUsed/>
    <w:rsid w:val="00C909FE"/>
    <w:rPr>
      <w:sz w:val="16"/>
      <w:szCs w:val="16"/>
    </w:rPr>
  </w:style>
  <w:style w:type="paragraph" w:styleId="CommentText">
    <w:name w:val="annotation text"/>
    <w:basedOn w:val="Normal"/>
    <w:link w:val="CommentTextChar"/>
    <w:uiPriority w:val="99"/>
    <w:semiHidden/>
    <w:unhideWhenUsed/>
    <w:rsid w:val="00C909FE"/>
    <w:pPr>
      <w:spacing w:line="240" w:lineRule="auto"/>
    </w:pPr>
    <w:rPr>
      <w:sz w:val="20"/>
      <w:szCs w:val="20"/>
    </w:rPr>
  </w:style>
  <w:style w:type="character" w:customStyle="1" w:styleId="CommentTextChar">
    <w:name w:val="Comment Text Char"/>
    <w:basedOn w:val="DefaultParagraphFont"/>
    <w:link w:val="CommentText"/>
    <w:uiPriority w:val="99"/>
    <w:semiHidden/>
    <w:rsid w:val="00C909FE"/>
    <w:rPr>
      <w:sz w:val="20"/>
      <w:szCs w:val="20"/>
    </w:rPr>
  </w:style>
  <w:style w:type="paragraph" w:styleId="CommentSubject">
    <w:name w:val="annotation subject"/>
    <w:basedOn w:val="CommentText"/>
    <w:next w:val="CommentText"/>
    <w:link w:val="CommentSubjectChar"/>
    <w:uiPriority w:val="99"/>
    <w:semiHidden/>
    <w:unhideWhenUsed/>
    <w:rsid w:val="00C909FE"/>
    <w:rPr>
      <w:b/>
      <w:bCs/>
    </w:rPr>
  </w:style>
  <w:style w:type="character" w:customStyle="1" w:styleId="CommentSubjectChar">
    <w:name w:val="Comment Subject Char"/>
    <w:basedOn w:val="CommentTextChar"/>
    <w:link w:val="CommentSubject"/>
    <w:uiPriority w:val="99"/>
    <w:semiHidden/>
    <w:rsid w:val="00C909FE"/>
    <w:rPr>
      <w:b/>
      <w:bCs/>
      <w:sz w:val="20"/>
      <w:szCs w:val="20"/>
    </w:rPr>
  </w:style>
  <w:style w:type="paragraph" w:styleId="BalloonText">
    <w:name w:val="Balloon Text"/>
    <w:basedOn w:val="Normal"/>
    <w:link w:val="BalloonTextChar"/>
    <w:uiPriority w:val="99"/>
    <w:semiHidden/>
    <w:unhideWhenUsed/>
    <w:rsid w:val="00C909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FE"/>
    <w:rPr>
      <w:rFonts w:ascii="Segoe UI" w:hAnsi="Segoe UI" w:cs="Segoe UI"/>
      <w:sz w:val="18"/>
      <w:szCs w:val="18"/>
    </w:rPr>
  </w:style>
  <w:style w:type="paragraph" w:styleId="NormalWeb">
    <w:name w:val="Normal (Web)"/>
    <w:basedOn w:val="Normal"/>
    <w:uiPriority w:val="99"/>
    <w:unhideWhenUsed/>
    <w:rsid w:val="00046212"/>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paragraph" w:styleId="Revision">
    <w:name w:val="Revision"/>
    <w:hidden/>
    <w:uiPriority w:val="99"/>
    <w:semiHidden/>
    <w:rsid w:val="00FF4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21FC0A8-7DAD-40AB-9472-7256923C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1084</Words>
  <Characters>6183</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 Koman</dc:creator>
  <cp:keywords/>
  <dc:description/>
  <cp:lastModifiedBy>Office</cp:lastModifiedBy>
  <cp:revision>4</cp:revision>
  <cp:lastPrinted>2025-08-18T14:11:00Z</cp:lastPrinted>
  <dcterms:created xsi:type="dcterms:W3CDTF">2025-09-12T07:18:00Z</dcterms:created>
  <dcterms:modified xsi:type="dcterms:W3CDTF">2025-09-18T12:05:00Z</dcterms:modified>
</cp:coreProperties>
</file>